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58" w:rsidRPr="00363E8D" w:rsidRDefault="001B7258" w:rsidP="001B7258">
      <w:pPr>
        <w:jc w:val="center"/>
        <w:rPr>
          <w:b/>
          <w:bCs/>
        </w:rPr>
      </w:pPr>
      <w:r w:rsidRPr="00363E8D">
        <w:rPr>
          <w:b/>
          <w:bCs/>
        </w:rPr>
        <w:t>Ханты – Мансийский автономный округ – Югра</w:t>
      </w:r>
    </w:p>
    <w:p w:rsidR="001B7258" w:rsidRPr="00363E8D" w:rsidRDefault="001B7258" w:rsidP="001B7258">
      <w:pPr>
        <w:jc w:val="center"/>
      </w:pPr>
      <w:r w:rsidRPr="00363E8D">
        <w:rPr>
          <w:b/>
          <w:bCs/>
        </w:rPr>
        <w:t>Белоярский район</w:t>
      </w:r>
    </w:p>
    <w:p w:rsidR="001B7258" w:rsidRDefault="001B7258" w:rsidP="00402ADF">
      <w:pPr>
        <w:ind w:left="-180"/>
        <w:jc w:val="center"/>
        <w:rPr>
          <w:b/>
        </w:rPr>
      </w:pPr>
    </w:p>
    <w:p w:rsidR="00402ADF" w:rsidRPr="003C2932" w:rsidRDefault="00402ADF" w:rsidP="00402ADF">
      <w:pPr>
        <w:ind w:left="-180"/>
        <w:jc w:val="center"/>
        <w:rPr>
          <w:b/>
        </w:rPr>
      </w:pPr>
      <w:r w:rsidRPr="003C2932">
        <w:rPr>
          <w:b/>
        </w:rPr>
        <w:t>УЧАСТКОВАЯ ИЗБИРАТЕЛЬНАЯ КОМИССИЯ</w:t>
      </w:r>
    </w:p>
    <w:p w:rsidR="00402ADF" w:rsidRPr="003C2932" w:rsidRDefault="00402ADF" w:rsidP="00402ADF">
      <w:pPr>
        <w:ind w:left="-180"/>
        <w:jc w:val="center"/>
        <w:rPr>
          <w:b/>
        </w:rPr>
      </w:pPr>
      <w:r w:rsidRPr="003C2932">
        <w:rPr>
          <w:b/>
        </w:rPr>
        <w:t xml:space="preserve">ИЗБИРАТЕЛЬНОГО УЧАСТКА № </w:t>
      </w:r>
      <w:r w:rsidR="001B7258">
        <w:rPr>
          <w:b/>
        </w:rPr>
        <w:t>31</w:t>
      </w:r>
    </w:p>
    <w:p w:rsidR="00402ADF" w:rsidRDefault="00402ADF" w:rsidP="00402ADF">
      <w:pPr>
        <w:ind w:left="-180"/>
        <w:jc w:val="center"/>
        <w:rPr>
          <w:b/>
          <w:sz w:val="24"/>
          <w:szCs w:val="24"/>
        </w:rPr>
      </w:pPr>
    </w:p>
    <w:p w:rsidR="00402ADF" w:rsidRPr="003C2932" w:rsidRDefault="00402ADF" w:rsidP="00402ADF">
      <w:pPr>
        <w:ind w:left="-180" w:right="2870"/>
        <w:jc w:val="center"/>
        <w:rPr>
          <w:b/>
        </w:rPr>
      </w:pPr>
    </w:p>
    <w:p w:rsidR="00402ADF" w:rsidRPr="003C2932" w:rsidRDefault="00402ADF" w:rsidP="00402ADF">
      <w:pPr>
        <w:ind w:right="-26"/>
        <w:jc w:val="center"/>
        <w:rPr>
          <w:b/>
        </w:rPr>
      </w:pPr>
      <w:r w:rsidRPr="003C2932">
        <w:rPr>
          <w:b/>
        </w:rPr>
        <w:t>РЕШЕНИЕ</w:t>
      </w:r>
    </w:p>
    <w:p w:rsidR="00402ADF" w:rsidRPr="003C2932" w:rsidRDefault="00402ADF" w:rsidP="00402ADF">
      <w:pPr>
        <w:ind w:left="180" w:right="2870"/>
        <w:jc w:val="center"/>
        <w:rPr>
          <w:b/>
        </w:rPr>
      </w:pPr>
    </w:p>
    <w:p w:rsidR="00402ADF" w:rsidRPr="006F6DAF" w:rsidRDefault="0025242C" w:rsidP="00402ADF">
      <w:r w:rsidRPr="006F6DAF">
        <w:t>21</w:t>
      </w:r>
      <w:r w:rsidR="001B7258">
        <w:t xml:space="preserve">февраля </w:t>
      </w:r>
      <w:r w:rsidR="00402ADF" w:rsidRPr="003C2932">
        <w:t>20</w:t>
      </w:r>
      <w:r w:rsidR="001B7258">
        <w:t>24</w:t>
      </w:r>
      <w:r w:rsidR="00402ADF" w:rsidRPr="003C2932">
        <w:t xml:space="preserve"> года                                                   </w:t>
      </w:r>
      <w:r w:rsidR="001B7258">
        <w:t xml:space="preserve">                                 </w:t>
      </w:r>
      <w:r w:rsidR="00647CE2">
        <w:t xml:space="preserve">    </w:t>
      </w:r>
      <w:r w:rsidR="00402ADF" w:rsidRPr="003C2932">
        <w:t xml:space="preserve">№ </w:t>
      </w:r>
      <w:r w:rsidR="001B7258">
        <w:t>8</w:t>
      </w:r>
      <w:r w:rsidRPr="006F6DAF">
        <w:t>8</w:t>
      </w:r>
    </w:p>
    <w:p w:rsidR="00402ADF" w:rsidRPr="003C2932" w:rsidRDefault="00402ADF" w:rsidP="00402ADF"/>
    <w:p w:rsidR="00402ADF" w:rsidRPr="008A3C60" w:rsidRDefault="00402ADF" w:rsidP="00402ADF">
      <w:pPr>
        <w:pStyle w:val="a4"/>
        <w:spacing w:before="120"/>
        <w:rPr>
          <w:rFonts w:ascii="Times New Roman" w:hAnsi="Times New Roman" w:cs="Times New Roman"/>
        </w:rPr>
      </w:pPr>
      <w:r w:rsidRPr="008A3C60">
        <w:rPr>
          <w:rFonts w:ascii="Times New Roman" w:hAnsi="Times New Roman" w:cs="Times New Roman"/>
        </w:rPr>
        <w:t>О дате (периоде), времени и месте проведения</w:t>
      </w:r>
      <w:r w:rsidRPr="008A3C60">
        <w:rPr>
          <w:rFonts w:ascii="Times New Roman" w:hAnsi="Times New Roman" w:cs="Times New Roman"/>
        </w:rPr>
        <w:br/>
        <w:t>досрочного голосования отдельной группы избирателей</w:t>
      </w:r>
      <w:r w:rsidRPr="008A3C60">
        <w:rPr>
          <w:rFonts w:ascii="Times New Roman" w:hAnsi="Times New Roman" w:cs="Times New Roman"/>
        </w:rPr>
        <w:br/>
        <w:t xml:space="preserve">на выборах Президента Российской Федерации </w:t>
      </w:r>
    </w:p>
    <w:p w:rsidR="00402ADF" w:rsidRPr="008A3C60" w:rsidRDefault="00402ADF" w:rsidP="008A3C60">
      <w:pPr>
        <w:pStyle w:val="a4"/>
        <w:spacing w:before="120" w:line="276" w:lineRule="auto"/>
        <w:rPr>
          <w:rFonts w:ascii="Times New Roman" w:hAnsi="Times New Roman" w:cs="Times New Roman"/>
        </w:rPr>
      </w:pPr>
    </w:p>
    <w:p w:rsidR="00402ADF" w:rsidRPr="0025242C" w:rsidRDefault="00402ADF" w:rsidP="0025242C">
      <w:pPr>
        <w:pStyle w:val="a4"/>
        <w:spacing w:line="276" w:lineRule="auto"/>
        <w:ind w:firstLine="700"/>
        <w:jc w:val="both"/>
        <w:rPr>
          <w:rFonts w:ascii="Times New Roman" w:hAnsi="Times New Roman" w:cs="Times New Roman"/>
          <w:b w:val="0"/>
          <w:i/>
          <w:vertAlign w:val="superscript"/>
        </w:rPr>
      </w:pPr>
      <w:r w:rsidRPr="008A3C60">
        <w:rPr>
          <w:rFonts w:ascii="Times New Roman" w:hAnsi="Times New Roman" w:cs="Times New Roman"/>
          <w:b w:val="0"/>
        </w:rPr>
        <w:t>В соответствии с пунктом 2 статьи 70 Федерального закона</w:t>
      </w:r>
      <w:r w:rsidRPr="008A3C60">
        <w:rPr>
          <w:rFonts w:ascii="Times New Roman" w:hAnsi="Times New Roman" w:cs="Times New Roman"/>
          <w:b w:val="0"/>
        </w:rPr>
        <w:br/>
        <w:t>«О выборах Пр</w:t>
      </w:r>
      <w:r w:rsidR="0025242C">
        <w:rPr>
          <w:rFonts w:ascii="Times New Roman" w:hAnsi="Times New Roman" w:cs="Times New Roman"/>
          <w:b w:val="0"/>
        </w:rPr>
        <w:t>езидента Российской Федерации» и</w:t>
      </w:r>
      <w:r w:rsidRPr="008A3C60">
        <w:rPr>
          <w:rFonts w:ascii="Times New Roman" w:hAnsi="Times New Roman" w:cs="Times New Roman"/>
          <w:b w:val="0"/>
        </w:rPr>
        <w:t xml:space="preserve"> на основании </w:t>
      </w:r>
      <w:r w:rsidR="0025242C">
        <w:rPr>
          <w:rFonts w:ascii="Times New Roman" w:hAnsi="Times New Roman" w:cs="Times New Roman"/>
          <w:b w:val="0"/>
        </w:rPr>
        <w:t>постановления Избирательной комиссии Ханы-Мансийского автономного округа</w:t>
      </w:r>
      <w:r w:rsidR="0025242C">
        <w:rPr>
          <w:rFonts w:ascii="Times New Roman" w:hAnsi="Times New Roman" w:cs="Times New Roman"/>
          <w:b w:val="0"/>
          <w:i/>
          <w:vertAlign w:val="superscript"/>
        </w:rPr>
        <w:t xml:space="preserve">  </w:t>
      </w:r>
      <w:r w:rsidR="0025242C">
        <w:rPr>
          <w:rFonts w:ascii="Times New Roman" w:hAnsi="Times New Roman" w:cs="Times New Roman"/>
          <w:b w:val="0"/>
        </w:rPr>
        <w:t xml:space="preserve">- Югры </w:t>
      </w:r>
      <w:r w:rsidRPr="0025242C">
        <w:rPr>
          <w:rFonts w:ascii="Times New Roman" w:hAnsi="Times New Roman" w:cs="Times New Roman"/>
          <w:b w:val="0"/>
        </w:rPr>
        <w:t>«</w:t>
      </w:r>
      <w:r w:rsidR="0025242C" w:rsidRPr="0025242C">
        <w:rPr>
          <w:rFonts w:ascii="Times New Roman" w:hAnsi="Times New Roman" w:cs="Times New Roman"/>
          <w:b w:val="0"/>
        </w:rPr>
        <w:t>О проведении досрочного голосования отдельных групп избирателей на выборах Президента Российской Федерации</w:t>
      </w:r>
      <w:r w:rsidRPr="0025242C">
        <w:rPr>
          <w:rFonts w:ascii="Times New Roman" w:hAnsi="Times New Roman" w:cs="Times New Roman"/>
          <w:b w:val="0"/>
        </w:rPr>
        <w:t>»</w:t>
      </w:r>
      <w:r w:rsidRPr="008A3C60">
        <w:rPr>
          <w:rFonts w:ascii="Times New Roman" w:hAnsi="Times New Roman" w:cs="Times New Roman"/>
          <w:b w:val="0"/>
        </w:rPr>
        <w:t xml:space="preserve"> от</w:t>
      </w:r>
      <w:r w:rsidR="0025242C" w:rsidRPr="0025242C">
        <w:rPr>
          <w:rFonts w:ascii="Times New Roman" w:hAnsi="Times New Roman" w:cs="Times New Roman"/>
          <w:b w:val="0"/>
        </w:rPr>
        <w:t xml:space="preserve"> 21</w:t>
      </w:r>
      <w:r w:rsidR="008A3C60">
        <w:rPr>
          <w:rFonts w:ascii="Times New Roman" w:hAnsi="Times New Roman" w:cs="Times New Roman"/>
          <w:b w:val="0"/>
        </w:rPr>
        <w:t xml:space="preserve"> февраля </w:t>
      </w:r>
      <w:r w:rsidRPr="008A3C60">
        <w:rPr>
          <w:rFonts w:ascii="Times New Roman" w:hAnsi="Times New Roman" w:cs="Times New Roman"/>
          <w:b w:val="0"/>
        </w:rPr>
        <w:t xml:space="preserve"> 2</w:t>
      </w:r>
      <w:r w:rsidR="008A3C60">
        <w:rPr>
          <w:rFonts w:ascii="Times New Roman" w:hAnsi="Times New Roman" w:cs="Times New Roman"/>
          <w:b w:val="0"/>
        </w:rPr>
        <w:t>024</w:t>
      </w:r>
      <w:r w:rsidRPr="008A3C60">
        <w:rPr>
          <w:rFonts w:ascii="Times New Roman" w:hAnsi="Times New Roman" w:cs="Times New Roman"/>
          <w:b w:val="0"/>
        </w:rPr>
        <w:t xml:space="preserve"> года № </w:t>
      </w:r>
      <w:r w:rsidR="0025242C" w:rsidRPr="0025242C">
        <w:rPr>
          <w:rFonts w:ascii="Times New Roman" w:hAnsi="Times New Roman" w:cs="Times New Roman"/>
          <w:b w:val="0"/>
        </w:rPr>
        <w:t>340</w:t>
      </w:r>
      <w:r w:rsidR="008A3C60">
        <w:rPr>
          <w:rFonts w:ascii="Times New Roman" w:hAnsi="Times New Roman" w:cs="Times New Roman"/>
          <w:b w:val="0"/>
        </w:rPr>
        <w:t xml:space="preserve"> </w:t>
      </w:r>
      <w:r w:rsidRPr="008A3C60">
        <w:rPr>
          <w:rFonts w:ascii="Times New Roman" w:hAnsi="Times New Roman" w:cs="Times New Roman"/>
          <w:b w:val="0"/>
        </w:rPr>
        <w:t>участковая избирательная комиссия  р е ш и л а:</w:t>
      </w:r>
    </w:p>
    <w:p w:rsidR="00402ADF" w:rsidRPr="008A3C60" w:rsidRDefault="00402ADF" w:rsidP="008A3C60">
      <w:pPr>
        <w:pStyle w:val="a4"/>
        <w:spacing w:before="120" w:line="276" w:lineRule="auto"/>
        <w:ind w:firstLine="700"/>
        <w:jc w:val="both"/>
        <w:rPr>
          <w:rFonts w:ascii="Times New Roman" w:hAnsi="Times New Roman" w:cs="Times New Roman"/>
          <w:b w:val="0"/>
        </w:rPr>
      </w:pPr>
      <w:r w:rsidRPr="008A3C60">
        <w:rPr>
          <w:rFonts w:ascii="Times New Roman" w:hAnsi="Times New Roman" w:cs="Times New Roman"/>
          <w:b w:val="0"/>
        </w:rPr>
        <w:t xml:space="preserve">1. Провести </w:t>
      </w:r>
      <w:r w:rsidR="008A3C60" w:rsidRPr="008A3C60">
        <w:rPr>
          <w:rFonts w:ascii="Times New Roman" w:hAnsi="Times New Roman" w:cs="Times New Roman"/>
          <w:b w:val="0"/>
        </w:rPr>
        <w:t xml:space="preserve">27 февраля </w:t>
      </w:r>
      <w:r w:rsidRPr="008A3C60">
        <w:rPr>
          <w:rFonts w:ascii="Times New Roman" w:hAnsi="Times New Roman" w:cs="Times New Roman"/>
          <w:b w:val="0"/>
        </w:rPr>
        <w:t>20</w:t>
      </w:r>
      <w:r w:rsidR="008A3C60" w:rsidRPr="008A3C60">
        <w:rPr>
          <w:rFonts w:ascii="Times New Roman" w:hAnsi="Times New Roman" w:cs="Times New Roman"/>
          <w:b w:val="0"/>
        </w:rPr>
        <w:t>24</w:t>
      </w:r>
      <w:r w:rsidRPr="008A3C60">
        <w:rPr>
          <w:rFonts w:ascii="Times New Roman" w:hAnsi="Times New Roman" w:cs="Times New Roman"/>
          <w:b w:val="0"/>
        </w:rPr>
        <w:t xml:space="preserve"> года с </w:t>
      </w:r>
      <w:r w:rsidR="008A3C60" w:rsidRPr="008A3C60">
        <w:rPr>
          <w:rFonts w:ascii="Times New Roman" w:hAnsi="Times New Roman" w:cs="Times New Roman"/>
          <w:b w:val="0"/>
        </w:rPr>
        <w:t>09:00</w:t>
      </w:r>
      <w:r w:rsidRPr="008A3C60">
        <w:rPr>
          <w:rFonts w:ascii="Times New Roman" w:hAnsi="Times New Roman" w:cs="Times New Roman"/>
          <w:b w:val="0"/>
        </w:rPr>
        <w:t xml:space="preserve"> до </w:t>
      </w:r>
      <w:r w:rsidR="008A3C60" w:rsidRPr="008A3C60">
        <w:rPr>
          <w:rFonts w:ascii="Times New Roman" w:hAnsi="Times New Roman" w:cs="Times New Roman"/>
          <w:b w:val="0"/>
        </w:rPr>
        <w:t xml:space="preserve">16:00 </w:t>
      </w:r>
      <w:r w:rsidRPr="008A3C60">
        <w:rPr>
          <w:rFonts w:ascii="Times New Roman" w:hAnsi="Times New Roman" w:cs="Times New Roman"/>
          <w:b w:val="0"/>
        </w:rPr>
        <w:t>досрочное голосование отдельной группы избирателей, находящейся</w:t>
      </w:r>
      <w:r w:rsidR="008A3C60" w:rsidRPr="008A3C60">
        <w:rPr>
          <w:rFonts w:ascii="Times New Roman" w:hAnsi="Times New Roman" w:cs="Times New Roman"/>
          <w:b w:val="0"/>
        </w:rPr>
        <w:t xml:space="preserve"> на Месторождении Виноградово Лукойл ТПП «</w:t>
      </w:r>
      <w:proofErr w:type="spellStart"/>
      <w:r w:rsidR="008A3C60" w:rsidRPr="008A3C60">
        <w:rPr>
          <w:rFonts w:ascii="Times New Roman" w:hAnsi="Times New Roman" w:cs="Times New Roman"/>
          <w:b w:val="0"/>
        </w:rPr>
        <w:t>Белоярскнефтегаз</w:t>
      </w:r>
      <w:proofErr w:type="spellEnd"/>
      <w:r w:rsidR="008A3C60" w:rsidRPr="008A3C60">
        <w:rPr>
          <w:rFonts w:ascii="Times New Roman" w:hAnsi="Times New Roman" w:cs="Times New Roman"/>
          <w:b w:val="0"/>
        </w:rPr>
        <w:t>»</w:t>
      </w:r>
      <w:r w:rsidRPr="008A3C60">
        <w:rPr>
          <w:rFonts w:ascii="Times New Roman" w:hAnsi="Times New Roman" w:cs="Times New Roman"/>
          <w:b w:val="0"/>
        </w:rPr>
        <w:t>, по маршруту № </w:t>
      </w:r>
      <w:r w:rsidR="008A3C60" w:rsidRPr="008A3C60">
        <w:rPr>
          <w:rFonts w:ascii="Times New Roman" w:hAnsi="Times New Roman" w:cs="Times New Roman"/>
          <w:b w:val="0"/>
        </w:rPr>
        <w:t>1</w:t>
      </w:r>
      <w:r w:rsidRPr="008A3C60">
        <w:rPr>
          <w:rFonts w:ascii="Times New Roman" w:hAnsi="Times New Roman" w:cs="Times New Roman"/>
          <w:b w:val="0"/>
        </w:rPr>
        <w:t xml:space="preserve"> с использованием </w:t>
      </w:r>
      <w:r w:rsidR="008A3C60" w:rsidRPr="008A3C60">
        <w:rPr>
          <w:rFonts w:ascii="Times New Roman" w:hAnsi="Times New Roman" w:cs="Times New Roman"/>
          <w:b w:val="0"/>
        </w:rPr>
        <w:t>авто</w:t>
      </w:r>
      <w:r w:rsidRPr="008A3C60">
        <w:rPr>
          <w:rFonts w:ascii="Times New Roman" w:hAnsi="Times New Roman" w:cs="Times New Roman"/>
          <w:b w:val="0"/>
        </w:rPr>
        <w:t>транспорта и переносного ящика для голосования № </w:t>
      </w:r>
      <w:r w:rsidR="008A3C60" w:rsidRPr="008A3C60">
        <w:rPr>
          <w:rFonts w:ascii="Times New Roman" w:hAnsi="Times New Roman" w:cs="Times New Roman"/>
          <w:b w:val="0"/>
        </w:rPr>
        <w:t>1</w:t>
      </w:r>
      <w:r w:rsidRPr="008A3C60">
        <w:rPr>
          <w:rFonts w:ascii="Times New Roman" w:hAnsi="Times New Roman" w:cs="Times New Roman"/>
          <w:b w:val="0"/>
        </w:rPr>
        <w:t>.</w:t>
      </w:r>
    </w:p>
    <w:p w:rsidR="00402ADF" w:rsidRPr="008A3C60" w:rsidRDefault="00402ADF" w:rsidP="008A3C60">
      <w:pPr>
        <w:pStyle w:val="a4"/>
        <w:spacing w:line="276" w:lineRule="auto"/>
        <w:ind w:firstLine="697"/>
        <w:jc w:val="both"/>
        <w:rPr>
          <w:rFonts w:ascii="Times New Roman" w:hAnsi="Times New Roman" w:cs="Times New Roman"/>
          <w:b w:val="0"/>
        </w:rPr>
      </w:pPr>
      <w:r w:rsidRPr="008A3C60">
        <w:rPr>
          <w:rFonts w:ascii="Times New Roman" w:hAnsi="Times New Roman" w:cs="Times New Roman"/>
          <w:b w:val="0"/>
        </w:rPr>
        <w:t xml:space="preserve">2. Определить, что досрочное голосование по указанному маршруту проводят члены участковой избирательной комиссии </w:t>
      </w:r>
      <w:proofErr w:type="spellStart"/>
      <w:r w:rsidR="008A3C60" w:rsidRPr="008A3C60">
        <w:rPr>
          <w:rFonts w:ascii="Times New Roman" w:hAnsi="Times New Roman" w:cs="Times New Roman"/>
          <w:b w:val="0"/>
        </w:rPr>
        <w:t>Выдыш</w:t>
      </w:r>
      <w:proofErr w:type="spellEnd"/>
      <w:r w:rsidR="008A3C60" w:rsidRPr="008A3C60">
        <w:rPr>
          <w:rFonts w:ascii="Times New Roman" w:hAnsi="Times New Roman" w:cs="Times New Roman"/>
          <w:b w:val="0"/>
        </w:rPr>
        <w:t xml:space="preserve"> А.Н.,                       Юдина И.Ю</w:t>
      </w:r>
      <w:r w:rsidRPr="008A3C60">
        <w:rPr>
          <w:rFonts w:ascii="Times New Roman" w:hAnsi="Times New Roman" w:cs="Times New Roman"/>
          <w:b w:val="0"/>
        </w:rPr>
        <w:t>.</w:t>
      </w:r>
    </w:p>
    <w:p w:rsidR="00402ADF" w:rsidRPr="008A3C60" w:rsidRDefault="00402ADF" w:rsidP="008A3C60">
      <w:pPr>
        <w:pStyle w:val="a4"/>
        <w:spacing w:before="120" w:line="276" w:lineRule="auto"/>
        <w:ind w:firstLine="700"/>
        <w:jc w:val="both"/>
        <w:rPr>
          <w:rFonts w:ascii="Times New Roman" w:hAnsi="Times New Roman" w:cs="Times New Roman"/>
          <w:b w:val="0"/>
        </w:rPr>
      </w:pPr>
      <w:r w:rsidRPr="008A3C60">
        <w:rPr>
          <w:rFonts w:ascii="Times New Roman" w:hAnsi="Times New Roman" w:cs="Times New Roman"/>
          <w:b w:val="0"/>
        </w:rPr>
        <w:t xml:space="preserve">3. Обеспечить при проведении досрочного голосования </w:t>
      </w:r>
      <w:r w:rsidRPr="008A3C60">
        <w:rPr>
          <w:rFonts w:ascii="Times New Roman" w:hAnsi="Times New Roman" w:cs="Times New Roman"/>
          <w:b w:val="0"/>
          <w:iCs/>
        </w:rPr>
        <w:t>не менее чем двум лицам из числа наблюдателей, назначенных разными зарегистрированными кандидатами, разными субъектами общественного контроля, равные с выезжающими для проведения досрочного голосования членами участковой избирательной комиссии возможности прибытия к месту проведения досрочного голосования.</w:t>
      </w:r>
    </w:p>
    <w:p w:rsidR="001B7258" w:rsidRPr="00033144" w:rsidRDefault="00402ADF" w:rsidP="001B7258">
      <w:pPr>
        <w:spacing w:line="276" w:lineRule="auto"/>
        <w:ind w:firstLine="709"/>
        <w:jc w:val="both"/>
      </w:pPr>
      <w:r w:rsidRPr="008A3C60">
        <w:t xml:space="preserve">4. Не позднее </w:t>
      </w:r>
      <w:r w:rsidR="001B7258">
        <w:t>21 февраля 2024</w:t>
      </w:r>
      <w:r w:rsidRPr="008A3C60">
        <w:t xml:space="preserve"> года довести настоящее решение до сведения вышестоящей территориальной избирательной комиссии, избирателей, руководителей объектов, на которых находятся избиратели, и лиц, имеющих право присутствовать при проведении </w:t>
      </w:r>
      <w:r w:rsidRPr="008A3C60">
        <w:br/>
        <w:t xml:space="preserve">досрочного голосования в соответствии с пунктом 5 статьи 23 </w:t>
      </w:r>
      <w:r w:rsidRPr="008A3C60">
        <w:br/>
        <w:t xml:space="preserve">Федерального закона «О выборах Президента Российской Федерации», </w:t>
      </w:r>
      <w:r w:rsidRPr="008A3C60">
        <w:lastRenderedPageBreak/>
        <w:t xml:space="preserve">посредством </w:t>
      </w:r>
      <w:r w:rsidR="001B7258" w:rsidRPr="001B7258">
        <w:t xml:space="preserve">размещения </w:t>
      </w:r>
      <w:r w:rsidR="001B7258" w:rsidRPr="00033144">
        <w:t xml:space="preserve">на </w:t>
      </w:r>
      <w:r w:rsidR="001B7258" w:rsidRPr="001A722E">
        <w:rPr>
          <w:sz w:val="26"/>
          <w:szCs w:val="26"/>
        </w:rPr>
        <w:t xml:space="preserve"> </w:t>
      </w:r>
      <w:r w:rsidR="001B7258" w:rsidRPr="00033144">
        <w:t xml:space="preserve">официальном сайте органов местного самоуправления сельское поселение </w:t>
      </w:r>
      <w:proofErr w:type="spellStart"/>
      <w:r w:rsidR="001B7258" w:rsidRPr="00033144">
        <w:t>Лыхма</w:t>
      </w:r>
      <w:proofErr w:type="spellEnd"/>
      <w:r w:rsidR="001B7258" w:rsidRPr="00033144">
        <w:t xml:space="preserve"> в  разделе  «Избирательная  комиссия», «Решения».</w:t>
      </w:r>
    </w:p>
    <w:p w:rsidR="00402ADF" w:rsidRPr="008A3C60" w:rsidRDefault="00402ADF" w:rsidP="00402ADF">
      <w:pPr>
        <w:pStyle w:val="a4"/>
        <w:spacing w:before="120" w:line="360" w:lineRule="auto"/>
        <w:ind w:firstLine="700"/>
        <w:jc w:val="both"/>
        <w:rPr>
          <w:rFonts w:ascii="Times New Roman" w:hAnsi="Times New Roman" w:cs="Times New Roman"/>
          <w:b w:val="0"/>
        </w:rPr>
      </w:pPr>
      <w:r w:rsidRPr="008A3C60">
        <w:rPr>
          <w:rFonts w:ascii="Times New Roman" w:hAnsi="Times New Roman" w:cs="Times New Roman"/>
          <w:b w:val="0"/>
        </w:rPr>
        <w:t>5. По окончании проведения досрочного голосования по указанному маршруту проинформировать вышестоящую территориальную избирательную комиссию о его проведении.</w:t>
      </w:r>
    </w:p>
    <w:p w:rsidR="00402ADF" w:rsidRPr="008A3C60" w:rsidRDefault="00402ADF" w:rsidP="00402ADF">
      <w:pPr>
        <w:pStyle w:val="14-15"/>
      </w:pPr>
      <w:r w:rsidRPr="008A3C60">
        <w:t xml:space="preserve">6. Контроль за исполнением настоящего решения возложить на заместителя председателя участковой избирательной комиссии </w:t>
      </w:r>
      <w:r w:rsidR="001B7258">
        <w:t>Беляеву Г.А.</w:t>
      </w:r>
    </w:p>
    <w:p w:rsidR="00402ADF" w:rsidRPr="008A3C60" w:rsidRDefault="00402ADF" w:rsidP="00402ADF">
      <w:pPr>
        <w:pStyle w:val="14-15"/>
        <w:spacing w:line="240" w:lineRule="auto"/>
        <w:ind w:hanging="181"/>
        <w:jc w:val="left"/>
        <w:rPr>
          <w:i/>
          <w:vertAlign w:val="superscript"/>
        </w:rPr>
      </w:pPr>
      <w:r w:rsidRPr="008A3C60">
        <w:rPr>
          <w:i/>
          <w:vertAlign w:val="superscript"/>
        </w:rPr>
        <w:t xml:space="preserve">                                               </w:t>
      </w:r>
      <w:r w:rsidR="001B7258">
        <w:rPr>
          <w:i/>
          <w:vertAlign w:val="superscript"/>
        </w:rPr>
        <w:t xml:space="preserve"> </w:t>
      </w:r>
    </w:p>
    <w:p w:rsidR="00402ADF" w:rsidRPr="008A3C60" w:rsidRDefault="00402ADF" w:rsidP="00402ADF">
      <w:pPr>
        <w:pStyle w:val="a4"/>
        <w:spacing w:before="120"/>
        <w:jc w:val="both"/>
        <w:rPr>
          <w:rFonts w:ascii="Times New Roman" w:hAnsi="Times New Roman" w:cs="Times New Roman"/>
          <w:b w:val="0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361"/>
        <w:gridCol w:w="5209"/>
      </w:tblGrid>
      <w:tr w:rsidR="00402ADF" w:rsidRPr="008A3C60" w:rsidTr="00402ADF">
        <w:tc>
          <w:tcPr>
            <w:tcW w:w="4361" w:type="dxa"/>
          </w:tcPr>
          <w:p w:rsidR="00402ADF" w:rsidRPr="008A3C60" w:rsidRDefault="00402ADF" w:rsidP="00C67A93">
            <w:pPr>
              <w:pStyle w:val="14-15"/>
              <w:spacing w:line="240" w:lineRule="auto"/>
              <w:ind w:firstLine="0"/>
              <w:jc w:val="center"/>
            </w:pPr>
            <w:r w:rsidRPr="008A3C60">
              <w:t>Председатель участковой избирательной комиссии</w:t>
            </w:r>
          </w:p>
        </w:tc>
        <w:tc>
          <w:tcPr>
            <w:tcW w:w="5209" w:type="dxa"/>
          </w:tcPr>
          <w:p w:rsidR="00402ADF" w:rsidRPr="008A3C60" w:rsidRDefault="00402ADF" w:rsidP="00C67A93">
            <w:pPr>
              <w:pStyle w:val="14-15"/>
              <w:spacing w:line="240" w:lineRule="auto"/>
              <w:ind w:firstLine="0"/>
              <w:jc w:val="center"/>
            </w:pPr>
          </w:p>
          <w:p w:rsidR="00402ADF" w:rsidRDefault="001B7258" w:rsidP="00C67A93">
            <w:pPr>
              <w:pStyle w:val="14-15"/>
              <w:spacing w:line="240" w:lineRule="auto"/>
              <w:ind w:firstLine="0"/>
              <w:jc w:val="center"/>
              <w:rPr>
                <w:i/>
                <w:vertAlign w:val="superscript"/>
              </w:rPr>
            </w:pPr>
            <w:r>
              <w:t xml:space="preserve">                    </w:t>
            </w:r>
            <w:proofErr w:type="spellStart"/>
            <w:r>
              <w:t>А.Н.Выдыш</w:t>
            </w:r>
            <w:proofErr w:type="spellEnd"/>
            <w:r w:rsidR="00402ADF" w:rsidRPr="008A3C60">
              <w:rPr>
                <w:i/>
                <w:vertAlign w:val="superscript"/>
              </w:rPr>
              <w:t xml:space="preserve"> </w:t>
            </w:r>
          </w:p>
          <w:p w:rsidR="00402ADF" w:rsidRDefault="00402ADF" w:rsidP="001B7258">
            <w:pPr>
              <w:pStyle w:val="14-15"/>
              <w:spacing w:line="240" w:lineRule="auto"/>
              <w:ind w:firstLine="0"/>
            </w:pPr>
          </w:p>
          <w:p w:rsidR="001B7258" w:rsidRPr="008A3C60" w:rsidRDefault="001B7258" w:rsidP="00C67A93">
            <w:pPr>
              <w:pStyle w:val="14-15"/>
              <w:spacing w:line="240" w:lineRule="auto"/>
              <w:ind w:firstLine="0"/>
              <w:jc w:val="center"/>
            </w:pPr>
          </w:p>
        </w:tc>
      </w:tr>
      <w:tr w:rsidR="00402ADF" w:rsidRPr="008A3C60" w:rsidTr="00402ADF">
        <w:tc>
          <w:tcPr>
            <w:tcW w:w="4361" w:type="dxa"/>
          </w:tcPr>
          <w:p w:rsidR="00402ADF" w:rsidRPr="008A3C60" w:rsidRDefault="001B7258" w:rsidP="001B7258">
            <w:pPr>
              <w:pStyle w:val="14-15"/>
              <w:spacing w:line="240" w:lineRule="auto"/>
              <w:ind w:firstLine="0"/>
            </w:pPr>
            <w:r>
              <w:t xml:space="preserve">        </w:t>
            </w:r>
            <w:r w:rsidR="00402ADF" w:rsidRPr="008A3C60">
              <w:t xml:space="preserve">Секретарь участковой </w:t>
            </w:r>
          </w:p>
          <w:p w:rsidR="00402ADF" w:rsidRPr="008A3C60" w:rsidRDefault="001B7258" w:rsidP="001B7258">
            <w:pPr>
              <w:pStyle w:val="14-15"/>
              <w:spacing w:line="240" w:lineRule="auto"/>
              <w:ind w:firstLine="0"/>
            </w:pPr>
            <w:r>
              <w:t xml:space="preserve">        </w:t>
            </w:r>
            <w:r w:rsidR="00402ADF" w:rsidRPr="008A3C60">
              <w:t>избирательной комиссии</w:t>
            </w:r>
          </w:p>
        </w:tc>
        <w:tc>
          <w:tcPr>
            <w:tcW w:w="5209" w:type="dxa"/>
          </w:tcPr>
          <w:p w:rsidR="001B7258" w:rsidRDefault="001B7258" w:rsidP="00C67A93">
            <w:pPr>
              <w:pStyle w:val="14-15"/>
              <w:spacing w:line="240" w:lineRule="auto"/>
              <w:ind w:firstLine="0"/>
              <w:jc w:val="center"/>
            </w:pPr>
          </w:p>
          <w:p w:rsidR="00402ADF" w:rsidRPr="008A3C60" w:rsidRDefault="001B7258" w:rsidP="00C67A93">
            <w:pPr>
              <w:pStyle w:val="14-15"/>
              <w:spacing w:line="240" w:lineRule="auto"/>
              <w:ind w:firstLine="0"/>
              <w:jc w:val="center"/>
            </w:pPr>
            <w:r>
              <w:t xml:space="preserve">                     </w:t>
            </w:r>
            <w:proofErr w:type="spellStart"/>
            <w:r>
              <w:t>И.Ю.Юдина</w:t>
            </w:r>
            <w:proofErr w:type="spellEnd"/>
          </w:p>
          <w:p w:rsidR="00402ADF" w:rsidRPr="008A3C60" w:rsidRDefault="00402ADF" w:rsidP="00C67A93">
            <w:pPr>
              <w:pStyle w:val="14-15"/>
              <w:spacing w:line="240" w:lineRule="auto"/>
              <w:ind w:firstLine="0"/>
              <w:jc w:val="center"/>
            </w:pPr>
          </w:p>
        </w:tc>
      </w:tr>
    </w:tbl>
    <w:p w:rsidR="00402ADF" w:rsidRDefault="00402AD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  <w:sectPr w:rsidR="006F6DAF" w:rsidSect="003F6255">
          <w:headerReference w:type="first" r:id="rId7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81"/>
        </w:sectPr>
      </w:pPr>
    </w:p>
    <w:p w:rsidR="006F6DAF" w:rsidRDefault="006F6DAF" w:rsidP="006F6DAF">
      <w:pPr>
        <w:pStyle w:val="a4"/>
        <w:jc w:val="right"/>
        <w:rPr>
          <w:rFonts w:ascii="Times New Roman" w:hAnsi="Times New Roman" w:cs="Times New Roman"/>
          <w:b w:val="0"/>
        </w:rPr>
      </w:pPr>
      <w:bookmarkStart w:id="0" w:name="_GoBack"/>
      <w:r>
        <w:rPr>
          <w:rFonts w:ascii="Times New Roman" w:hAnsi="Times New Roman" w:cs="Times New Roman"/>
          <w:b w:val="0"/>
        </w:rPr>
        <w:lastRenderedPageBreak/>
        <w:t xml:space="preserve">Приложение </w:t>
      </w:r>
    </w:p>
    <w:p w:rsidR="006F6DAF" w:rsidRDefault="006F6DAF" w:rsidP="006F6DAF">
      <w:pPr>
        <w:pStyle w:val="a4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решению участковой</w:t>
      </w:r>
    </w:p>
    <w:p w:rsidR="006F6DAF" w:rsidRDefault="006F6DAF" w:rsidP="006F6DAF">
      <w:pPr>
        <w:pStyle w:val="a4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избирательной комиссии</w:t>
      </w:r>
    </w:p>
    <w:p w:rsidR="006F6DAF" w:rsidRDefault="006F6DAF" w:rsidP="006F6DAF">
      <w:pPr>
        <w:pStyle w:val="a4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21 февраля 2024 года</w:t>
      </w:r>
      <w:r w:rsidR="00647CE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№ 88</w:t>
      </w:r>
    </w:p>
    <w:p w:rsidR="006F6DAF" w:rsidRDefault="006F6DAF" w:rsidP="006F6DAF">
      <w:pPr>
        <w:pStyle w:val="a4"/>
        <w:jc w:val="right"/>
        <w:rPr>
          <w:rFonts w:ascii="Times New Roman" w:hAnsi="Times New Roman" w:cs="Times New Roman"/>
          <w:b w:val="0"/>
        </w:rPr>
      </w:pPr>
    </w:p>
    <w:p w:rsidR="006F6DAF" w:rsidRDefault="006F6DAF" w:rsidP="00402ADF">
      <w:pPr>
        <w:pStyle w:val="a4"/>
        <w:rPr>
          <w:rFonts w:ascii="Times New Roman" w:hAnsi="Times New Roman" w:cs="Times New Roman"/>
          <w:b w:val="0"/>
        </w:rPr>
      </w:pPr>
    </w:p>
    <w:p w:rsidR="006F6DAF" w:rsidRDefault="006F6DAF" w:rsidP="006F6DAF">
      <w:pPr>
        <w:jc w:val="center"/>
      </w:pPr>
    </w:p>
    <w:p w:rsidR="006F6DAF" w:rsidRDefault="006F6DAF" w:rsidP="006F6DAF">
      <w:pPr>
        <w:jc w:val="center"/>
      </w:pPr>
    </w:p>
    <w:p w:rsidR="006F6DAF" w:rsidRDefault="006F6DAF" w:rsidP="006F6DAF">
      <w:pPr>
        <w:jc w:val="center"/>
      </w:pPr>
      <w:r>
        <w:t>График</w:t>
      </w:r>
    </w:p>
    <w:p w:rsidR="006F6DAF" w:rsidRDefault="006F6DAF" w:rsidP="006F6DAF">
      <w:pPr>
        <w:jc w:val="center"/>
        <w:rPr>
          <w:bCs/>
        </w:rPr>
      </w:pPr>
      <w:r>
        <w:t xml:space="preserve">проведения досрочного голосования отдельных групп избирателей, находящихся в труднодоступных и отдаленных местностях на выборах </w:t>
      </w:r>
      <w:r>
        <w:rPr>
          <w:bCs/>
        </w:rPr>
        <w:t>Президента Российской Федерации</w:t>
      </w:r>
      <w:r>
        <w:rPr>
          <w:b/>
          <w:bCs/>
          <w:i/>
        </w:rPr>
        <w:t xml:space="preserve"> </w:t>
      </w:r>
      <w:r>
        <w:rPr>
          <w:bCs/>
        </w:rPr>
        <w:t xml:space="preserve">поселения </w:t>
      </w:r>
      <w:proofErr w:type="spellStart"/>
      <w:r>
        <w:rPr>
          <w:bCs/>
        </w:rPr>
        <w:t>Лыхма</w:t>
      </w:r>
      <w:proofErr w:type="spellEnd"/>
    </w:p>
    <w:p w:rsidR="006F6DAF" w:rsidRDefault="006F6DAF" w:rsidP="006F6DAF">
      <w:pPr>
        <w:jc w:val="center"/>
        <w:rPr>
          <w:bCs/>
        </w:rPr>
      </w:pPr>
    </w:p>
    <w:p w:rsidR="006F6DAF" w:rsidRDefault="006F6DAF" w:rsidP="006F6DAF">
      <w:pPr>
        <w:jc w:val="center"/>
        <w:rPr>
          <w:bCs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09"/>
        <w:gridCol w:w="1983"/>
        <w:gridCol w:w="1558"/>
        <w:gridCol w:w="1700"/>
        <w:gridCol w:w="2409"/>
        <w:gridCol w:w="3118"/>
      </w:tblGrid>
      <w:tr w:rsidR="006F6DAF" w:rsidTr="006F6D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AF" w:rsidRDefault="006F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группы избирателей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AF" w:rsidRDefault="006F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AF" w:rsidRDefault="006F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Предполагаемое количество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AF" w:rsidRDefault="006F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6F6DAF" w:rsidRDefault="006F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</w:p>
          <w:p w:rsidR="006F6DAF" w:rsidRDefault="006F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AF" w:rsidRDefault="006F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:rsidR="006F6DAF" w:rsidRDefault="006F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</w:p>
          <w:p w:rsidR="006F6DAF" w:rsidRDefault="006F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AF" w:rsidRDefault="006F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транспорта до места и обратно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AF" w:rsidRDefault="006F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 избирателей о месте и времени голосования</w:t>
            </w:r>
          </w:p>
        </w:tc>
      </w:tr>
      <w:tr w:rsidR="006F6DAF" w:rsidTr="006F6D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AF" w:rsidRDefault="006F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проживающие в труднодоступных и отдаленных местностях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AF" w:rsidRDefault="006F6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Месторождение Виноградово </w:t>
            </w:r>
          </w:p>
          <w:p w:rsidR="006F6DAF" w:rsidRDefault="006F6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Лукойл ТПП «</w:t>
            </w:r>
            <w:proofErr w:type="spellStart"/>
            <w:r>
              <w:rPr>
                <w:sz w:val="24"/>
                <w:szCs w:val="24"/>
              </w:rPr>
              <w:t>Белоярскнефтегаз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6F6DAF" w:rsidRDefault="006F6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AF" w:rsidRDefault="006F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AF" w:rsidRDefault="006F6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AF" w:rsidRDefault="006F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до 16:00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AF" w:rsidRDefault="006F6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CHEVROLET NIVA</w:t>
            </w:r>
          </w:p>
          <w:p w:rsidR="006F6DAF" w:rsidRDefault="006F6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212300-55</w:t>
            </w:r>
          </w:p>
          <w:p w:rsidR="006F6DAF" w:rsidRDefault="006F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Н454АУ 186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AF" w:rsidRDefault="006F6DAF" w:rsidP="006F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сельского поселения </w:t>
            </w:r>
            <w:proofErr w:type="spellStart"/>
            <w:r>
              <w:rPr>
                <w:sz w:val="24"/>
                <w:szCs w:val="24"/>
              </w:rPr>
              <w:t>Лыхма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F6DAF">
              <w:rPr>
                <w:sz w:val="24"/>
                <w:szCs w:val="24"/>
              </w:rPr>
              <w:t>(раздел  «Избирательная  комиссия»)</w:t>
            </w:r>
          </w:p>
        </w:tc>
      </w:tr>
    </w:tbl>
    <w:p w:rsidR="006F6DAF" w:rsidRDefault="006F6DAF" w:rsidP="006F6DAF">
      <w:pPr>
        <w:pStyle w:val="14-15"/>
        <w:ind w:firstLine="0"/>
        <w:jc w:val="left"/>
        <w:rPr>
          <w:sz w:val="24"/>
          <w:szCs w:val="24"/>
        </w:rPr>
      </w:pPr>
    </w:p>
    <w:p w:rsidR="00D328A2" w:rsidRPr="008A3C60" w:rsidRDefault="006F6DAF" w:rsidP="00704AE3">
      <w:pPr>
        <w:pStyle w:val="14-15"/>
        <w:ind w:firstLine="0"/>
        <w:jc w:val="center"/>
      </w:pPr>
      <w:r>
        <w:rPr>
          <w:sz w:val="24"/>
          <w:szCs w:val="24"/>
        </w:rPr>
        <w:t>______________________________</w:t>
      </w:r>
      <w:bookmarkEnd w:id="0"/>
    </w:p>
    <w:sectPr w:rsidR="00D328A2" w:rsidRPr="008A3C60" w:rsidSect="00704AE3">
      <w:headerReference w:type="even" r:id="rId8"/>
      <w:footerReference w:type="even" r:id="rId9"/>
      <w:footerReference w:type="default" r:id="rId10"/>
      <w:pgSz w:w="16838" w:h="11906" w:orient="landscape"/>
      <w:pgMar w:top="1678" w:right="851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EB" w:rsidRDefault="00F20CEB">
      <w:r>
        <w:separator/>
      </w:r>
    </w:p>
  </w:endnote>
  <w:endnote w:type="continuationSeparator" w:id="0">
    <w:p w:rsidR="00F20CEB" w:rsidRDefault="00F2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B2" w:rsidRDefault="00F20CEB" w:rsidP="00CC6513">
    <w:pPr>
      <w:pStyle w:val="a5"/>
      <w:ind w:right="360"/>
    </w:pPr>
    <w:r>
      <w:fldChar w:fldCharType="begin"/>
    </w:r>
    <w:r>
      <w:instrText xml:space="preserve"> FILENAME   \* MERGEFORMAT </w:instrText>
    </w:r>
    <w:r>
      <w:fldChar w:fldCharType="separate"/>
    </w:r>
    <w:r w:rsidR="00402ADF" w:rsidRPr="009B2296">
      <w:rPr>
        <w:noProof/>
        <w:sz w:val="16"/>
      </w:rPr>
      <w:t>a0701002</w:t>
    </w:r>
    <w:r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B2" w:rsidRPr="004A0BAC" w:rsidRDefault="00F20CEB" w:rsidP="004A0B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EB" w:rsidRDefault="00F20CEB">
      <w:r>
        <w:separator/>
      </w:r>
    </w:p>
  </w:footnote>
  <w:footnote w:type="continuationSeparator" w:id="0">
    <w:p w:rsidR="00F20CEB" w:rsidRDefault="00F2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B2" w:rsidRDefault="00F20CEB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B2" w:rsidRPr="003D08F3" w:rsidRDefault="00402ADF" w:rsidP="003D08F3">
    <w:pPr>
      <w:pStyle w:val="a7"/>
      <w:jc w:val="center"/>
      <w:rPr>
        <w:sz w:val="24"/>
      </w:rPr>
    </w:pPr>
    <w:r w:rsidRPr="003D08F3">
      <w:rPr>
        <w:sz w:val="24"/>
      </w:rPr>
      <w:fldChar w:fldCharType="begin"/>
    </w:r>
    <w:r w:rsidRPr="003D08F3">
      <w:rPr>
        <w:sz w:val="24"/>
      </w:rPr>
      <w:instrText xml:space="preserve"> PAGE   \* MERGEFORMAT </w:instrText>
    </w:r>
    <w:r w:rsidRPr="003D08F3">
      <w:rPr>
        <w:sz w:val="24"/>
      </w:rPr>
      <w:fldChar w:fldCharType="separate"/>
    </w:r>
    <w:r>
      <w:rPr>
        <w:noProof/>
        <w:sz w:val="24"/>
      </w:rPr>
      <w:t>2</w:t>
    </w:r>
    <w:r w:rsidRPr="003D08F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ED"/>
    <w:rsid w:val="001B7258"/>
    <w:rsid w:val="00232DED"/>
    <w:rsid w:val="0025242C"/>
    <w:rsid w:val="00402ADF"/>
    <w:rsid w:val="00522A0E"/>
    <w:rsid w:val="00647CE2"/>
    <w:rsid w:val="006A0BD3"/>
    <w:rsid w:val="006F6DAF"/>
    <w:rsid w:val="00704AE3"/>
    <w:rsid w:val="008A3C60"/>
    <w:rsid w:val="00AF4736"/>
    <w:rsid w:val="00CB65F5"/>
    <w:rsid w:val="00D328A2"/>
    <w:rsid w:val="00F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2BE88-5796-45A5-AF34-8DFEB8D2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02ADF"/>
    <w:rPr>
      <w:b/>
      <w:bCs/>
      <w:sz w:val="28"/>
      <w:szCs w:val="28"/>
      <w:lang w:eastAsia="ru-RU"/>
    </w:rPr>
  </w:style>
  <w:style w:type="paragraph" w:styleId="a4">
    <w:name w:val="Body Text"/>
    <w:basedOn w:val="a"/>
    <w:link w:val="a3"/>
    <w:rsid w:val="00402ADF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402A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locked/>
    <w:rsid w:val="00402ADF"/>
    <w:rPr>
      <w:sz w:val="28"/>
      <w:szCs w:val="28"/>
      <w:lang w:eastAsia="ru-RU"/>
    </w:rPr>
  </w:style>
  <w:style w:type="paragraph" w:styleId="20">
    <w:name w:val="Body Text Indent 2"/>
    <w:basedOn w:val="a"/>
    <w:link w:val="2"/>
    <w:rsid w:val="00402ADF"/>
    <w:pPr>
      <w:ind w:left="4956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402A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бычный13"/>
    <w:basedOn w:val="a"/>
    <w:rsid w:val="00402ADF"/>
    <w:pPr>
      <w:jc w:val="center"/>
    </w:pPr>
    <w:rPr>
      <w:sz w:val="26"/>
      <w:szCs w:val="26"/>
    </w:rPr>
  </w:style>
  <w:style w:type="paragraph" w:customStyle="1" w:styleId="14-15">
    <w:name w:val="14-15"/>
    <w:basedOn w:val="22"/>
    <w:rsid w:val="00402ADF"/>
    <w:pPr>
      <w:spacing w:after="0" w:line="360" w:lineRule="auto"/>
      <w:ind w:firstLine="709"/>
      <w:jc w:val="both"/>
    </w:pPr>
    <w:rPr>
      <w:kern w:val="28"/>
    </w:rPr>
  </w:style>
  <w:style w:type="paragraph" w:styleId="a5">
    <w:name w:val="footer"/>
    <w:basedOn w:val="a"/>
    <w:link w:val="a6"/>
    <w:uiPriority w:val="99"/>
    <w:rsid w:val="00402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2A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02A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2A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02A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02A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C34F-C308-4026-8721-F3A0B7E9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</dc:creator>
  <cp:keywords/>
  <dc:description/>
  <cp:lastModifiedBy>Пользователь</cp:lastModifiedBy>
  <cp:revision>9</cp:revision>
  <dcterms:created xsi:type="dcterms:W3CDTF">2024-02-24T05:11:00Z</dcterms:created>
  <dcterms:modified xsi:type="dcterms:W3CDTF">2024-02-26T03:15:00Z</dcterms:modified>
</cp:coreProperties>
</file>